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9CFF" w14:textId="76D6A999" w:rsidR="00E71DFC" w:rsidRDefault="00C31613" w:rsidP="0049010C">
      <w:pPr>
        <w:jc w:val="center"/>
        <w:rPr>
          <w:b/>
          <w:sz w:val="28"/>
          <w:szCs w:val="28"/>
          <w:u w:val="single"/>
        </w:rPr>
      </w:pPr>
      <w:r w:rsidRPr="00C84E06">
        <w:rPr>
          <w:b/>
          <w:sz w:val="28"/>
          <w:szCs w:val="28"/>
          <w:u w:val="single"/>
        </w:rPr>
        <w:t>Harvesting Rotifers</w:t>
      </w:r>
      <w:r w:rsidR="00D73EEB" w:rsidRPr="00C84E06">
        <w:rPr>
          <w:b/>
          <w:sz w:val="28"/>
          <w:szCs w:val="28"/>
          <w:u w:val="single"/>
        </w:rPr>
        <w:t xml:space="preserve"> </w:t>
      </w:r>
      <w:r w:rsidR="00273C96" w:rsidRPr="00C84E06">
        <w:rPr>
          <w:b/>
          <w:sz w:val="28"/>
          <w:szCs w:val="28"/>
          <w:u w:val="single"/>
        </w:rPr>
        <w:t>(12L cone)</w:t>
      </w:r>
    </w:p>
    <w:p w14:paraId="55B0E225" w14:textId="77777777" w:rsidR="001672B7" w:rsidRDefault="001672B7" w:rsidP="001672B7">
      <w:pPr>
        <w:jc w:val="center"/>
        <w:rPr>
          <w:i/>
          <w:sz w:val="24"/>
          <w:szCs w:val="24"/>
        </w:rPr>
      </w:pPr>
      <w:r w:rsidRPr="001672B7">
        <w:rPr>
          <w:i/>
          <w:sz w:val="24"/>
          <w:szCs w:val="24"/>
        </w:rPr>
        <w:t xml:space="preserve">We use a S-type rotifer, </w:t>
      </w:r>
      <w:hyperlink r:id="rId7" w:history="1">
        <w:proofErr w:type="spellStart"/>
        <w:r w:rsidRPr="001672B7">
          <w:rPr>
            <w:rFonts w:cs="Times"/>
            <w:i/>
            <w:iCs/>
            <w:sz w:val="24"/>
            <w:szCs w:val="24"/>
          </w:rPr>
          <w:t>Brachionus</w:t>
        </w:r>
        <w:proofErr w:type="spellEnd"/>
        <w:r w:rsidRPr="001672B7">
          <w:rPr>
            <w:rFonts w:cs="Times"/>
            <w:i/>
            <w:iCs/>
            <w:sz w:val="24"/>
            <w:szCs w:val="24"/>
          </w:rPr>
          <w:t xml:space="preserve"> </w:t>
        </w:r>
        <w:proofErr w:type="spellStart"/>
        <w:r w:rsidRPr="001672B7">
          <w:rPr>
            <w:rFonts w:cs="Times"/>
            <w:i/>
            <w:iCs/>
            <w:sz w:val="24"/>
            <w:szCs w:val="24"/>
          </w:rPr>
          <w:t>rotundiformis</w:t>
        </w:r>
        <w:proofErr w:type="spellEnd"/>
      </w:hyperlink>
      <w:r w:rsidRPr="001672B7">
        <w:rPr>
          <w:i/>
          <w:sz w:val="24"/>
          <w:szCs w:val="24"/>
        </w:rPr>
        <w:t xml:space="preserve"> </w:t>
      </w:r>
    </w:p>
    <w:p w14:paraId="17A493F9" w14:textId="7DE08AE4" w:rsidR="001672B7" w:rsidRPr="001672B7" w:rsidRDefault="001672B7" w:rsidP="001672B7">
      <w:pPr>
        <w:rPr>
          <w:i/>
          <w:sz w:val="24"/>
          <w:szCs w:val="24"/>
        </w:rPr>
      </w:pPr>
      <w:r w:rsidRPr="001672B7">
        <w:rPr>
          <w:rFonts w:cs="Times"/>
          <w:sz w:val="26"/>
          <w:szCs w:val="26"/>
        </w:rPr>
        <w:t>Water Quality:</w:t>
      </w:r>
    </w:p>
    <w:p w14:paraId="1FCD6850" w14:textId="77777777" w:rsidR="001672B7" w:rsidRPr="00B00F82" w:rsidRDefault="001672B7" w:rsidP="001672B7">
      <w:pPr>
        <w:pStyle w:val="ListParagraph"/>
        <w:numPr>
          <w:ilvl w:val="1"/>
          <w:numId w:val="5"/>
        </w:numPr>
        <w:spacing w:after="0" w:line="240" w:lineRule="auto"/>
        <w:rPr>
          <w:rFonts w:cs="Times"/>
          <w:sz w:val="26"/>
          <w:szCs w:val="26"/>
        </w:rPr>
      </w:pPr>
      <w:r w:rsidRPr="00B00F82">
        <w:rPr>
          <w:rFonts w:cs="Times"/>
          <w:sz w:val="26"/>
          <w:szCs w:val="26"/>
        </w:rPr>
        <w:t>Temperature: 90 F set point</w:t>
      </w:r>
      <w:r>
        <w:rPr>
          <w:rFonts w:cs="Times"/>
          <w:sz w:val="26"/>
          <w:szCs w:val="26"/>
        </w:rPr>
        <w:t xml:space="preserve"> (range 85-90F)</w:t>
      </w:r>
    </w:p>
    <w:p w14:paraId="26278906" w14:textId="77777777" w:rsidR="001672B7" w:rsidRPr="00B00F82" w:rsidRDefault="001672B7" w:rsidP="001672B7">
      <w:pPr>
        <w:pStyle w:val="ListParagraph"/>
        <w:numPr>
          <w:ilvl w:val="1"/>
          <w:numId w:val="5"/>
        </w:numPr>
        <w:spacing w:after="0" w:line="240" w:lineRule="auto"/>
        <w:rPr>
          <w:rFonts w:cs="Times"/>
          <w:sz w:val="26"/>
          <w:szCs w:val="26"/>
        </w:rPr>
      </w:pPr>
      <w:r w:rsidRPr="00B00F82">
        <w:rPr>
          <w:rFonts w:cs="Times"/>
          <w:sz w:val="26"/>
          <w:szCs w:val="26"/>
        </w:rPr>
        <w:t xml:space="preserve">Salinity: </w:t>
      </w:r>
      <w:r>
        <w:rPr>
          <w:rFonts w:cs="Times"/>
          <w:sz w:val="26"/>
          <w:szCs w:val="26"/>
        </w:rPr>
        <w:t>~9-</w:t>
      </w:r>
      <w:r w:rsidRPr="00B00F82">
        <w:rPr>
          <w:rFonts w:cs="Times"/>
          <w:sz w:val="26"/>
          <w:szCs w:val="26"/>
        </w:rPr>
        <w:t xml:space="preserve">10 </w:t>
      </w:r>
      <w:proofErr w:type="spellStart"/>
      <w:r w:rsidRPr="00B00F82">
        <w:rPr>
          <w:rFonts w:cs="Times"/>
          <w:sz w:val="26"/>
          <w:szCs w:val="26"/>
        </w:rPr>
        <w:t>ppt</w:t>
      </w:r>
      <w:proofErr w:type="spellEnd"/>
      <w:r w:rsidRPr="00B00F82">
        <w:rPr>
          <w:rFonts w:cs="Times"/>
          <w:sz w:val="26"/>
          <w:szCs w:val="26"/>
        </w:rPr>
        <w:t xml:space="preserve"> using Instant Ocean</w:t>
      </w:r>
      <w:r>
        <w:rPr>
          <w:rFonts w:cs="Times"/>
          <w:sz w:val="26"/>
          <w:szCs w:val="26"/>
        </w:rPr>
        <w:t xml:space="preserve"> [120g/12L of RO H2O]</w:t>
      </w:r>
    </w:p>
    <w:p w14:paraId="2D0443AA" w14:textId="6AC60588" w:rsidR="001672B7" w:rsidRPr="001672B7" w:rsidRDefault="001672B7" w:rsidP="001672B7">
      <w:pPr>
        <w:pStyle w:val="ListParagraph"/>
        <w:numPr>
          <w:ilvl w:val="1"/>
          <w:numId w:val="5"/>
        </w:numPr>
        <w:spacing w:after="0" w:line="240" w:lineRule="auto"/>
        <w:rPr>
          <w:sz w:val="28"/>
          <w:szCs w:val="28"/>
        </w:rPr>
      </w:pPr>
      <w:proofErr w:type="spellStart"/>
      <w:r w:rsidRPr="00B00F82">
        <w:rPr>
          <w:rFonts w:cs="Times"/>
          <w:sz w:val="26"/>
          <w:szCs w:val="26"/>
        </w:rPr>
        <w:t>Ph</w:t>
      </w:r>
      <w:proofErr w:type="spellEnd"/>
      <w:r w:rsidRPr="00B00F82">
        <w:rPr>
          <w:rFonts w:cs="Times"/>
          <w:sz w:val="26"/>
          <w:szCs w:val="26"/>
        </w:rPr>
        <w:t>: 7.9-8.1</w:t>
      </w:r>
    </w:p>
    <w:p w14:paraId="49CF1610" w14:textId="77777777" w:rsidR="001672B7" w:rsidRPr="001672B7" w:rsidRDefault="001672B7" w:rsidP="001672B7">
      <w:pPr>
        <w:pStyle w:val="ListParagraph"/>
        <w:spacing w:after="0" w:line="240" w:lineRule="auto"/>
        <w:ind w:left="2160"/>
        <w:rPr>
          <w:sz w:val="28"/>
          <w:szCs w:val="28"/>
        </w:rPr>
      </w:pPr>
    </w:p>
    <w:p w14:paraId="519CAABA" w14:textId="65E76141" w:rsidR="00076A34" w:rsidRPr="00C84E06" w:rsidRDefault="00C31613" w:rsidP="00076A34">
      <w:pPr>
        <w:pStyle w:val="ListParagraph"/>
        <w:numPr>
          <w:ilvl w:val="0"/>
          <w:numId w:val="3"/>
        </w:numPr>
        <w:rPr>
          <w:sz w:val="24"/>
          <w:szCs w:val="24"/>
        </w:rPr>
      </w:pPr>
      <w:r w:rsidRPr="00C84E06">
        <w:rPr>
          <w:sz w:val="24"/>
          <w:szCs w:val="24"/>
        </w:rPr>
        <w:t>Unplug the heater and rem</w:t>
      </w:r>
      <w:r w:rsidR="00712B77" w:rsidRPr="00C84E06">
        <w:rPr>
          <w:sz w:val="24"/>
          <w:szCs w:val="24"/>
        </w:rPr>
        <w:t>ove the bubbler</w:t>
      </w:r>
      <w:r w:rsidRPr="00C84E06">
        <w:rPr>
          <w:sz w:val="24"/>
          <w:szCs w:val="24"/>
        </w:rPr>
        <w:t>,</w:t>
      </w:r>
      <w:r w:rsidR="00712B77" w:rsidRPr="00C84E06">
        <w:rPr>
          <w:sz w:val="24"/>
          <w:szCs w:val="24"/>
        </w:rPr>
        <w:t xml:space="preserve"> </w:t>
      </w:r>
      <w:proofErr w:type="spellStart"/>
      <w:r w:rsidR="00712B77" w:rsidRPr="00C84E06">
        <w:rPr>
          <w:sz w:val="24"/>
          <w:szCs w:val="24"/>
        </w:rPr>
        <w:t>airstone</w:t>
      </w:r>
      <w:proofErr w:type="spellEnd"/>
      <w:r w:rsidR="00712B77" w:rsidRPr="00C84E06">
        <w:rPr>
          <w:sz w:val="24"/>
          <w:szCs w:val="24"/>
        </w:rPr>
        <w:t>,</w:t>
      </w:r>
      <w:r w:rsidRPr="00C84E06">
        <w:rPr>
          <w:sz w:val="24"/>
          <w:szCs w:val="24"/>
        </w:rPr>
        <w:t xml:space="preserve"> floss, </w:t>
      </w:r>
      <w:r w:rsidR="00D73EEB" w:rsidRPr="00C84E06">
        <w:rPr>
          <w:sz w:val="24"/>
          <w:szCs w:val="24"/>
        </w:rPr>
        <w:t xml:space="preserve">lid, </w:t>
      </w:r>
      <w:r w:rsidRPr="00C84E06">
        <w:rPr>
          <w:sz w:val="24"/>
          <w:szCs w:val="24"/>
        </w:rPr>
        <w:t>heater and temperature sensor to the sink.  Wash everything well with hot water and scrub with a brush.  Clean the f</w:t>
      </w:r>
      <w:r w:rsidR="00292DBB" w:rsidRPr="00C84E06">
        <w:rPr>
          <w:sz w:val="24"/>
          <w:szCs w:val="24"/>
        </w:rPr>
        <w:t>loss with high water pressure</w:t>
      </w:r>
      <w:r w:rsidR="00D73EEB" w:rsidRPr="00C84E06">
        <w:rPr>
          <w:sz w:val="24"/>
          <w:szCs w:val="24"/>
        </w:rPr>
        <w:t xml:space="preserve"> (turn on both cold and hot tap water full blast)</w:t>
      </w:r>
      <w:r w:rsidR="00292DBB" w:rsidRPr="00C84E06">
        <w:rPr>
          <w:sz w:val="24"/>
          <w:szCs w:val="24"/>
        </w:rPr>
        <w:t xml:space="preserve"> until you can kind of tell that the original color was white.</w:t>
      </w:r>
    </w:p>
    <w:p w14:paraId="67B6E906" w14:textId="7B567BAC" w:rsidR="00076A34" w:rsidRPr="00C84E06" w:rsidRDefault="006D369A" w:rsidP="00076A34">
      <w:pPr>
        <w:pStyle w:val="ListParagraph"/>
        <w:numPr>
          <w:ilvl w:val="0"/>
          <w:numId w:val="3"/>
        </w:numPr>
        <w:rPr>
          <w:sz w:val="24"/>
          <w:szCs w:val="24"/>
        </w:rPr>
      </w:pPr>
      <w:r w:rsidRPr="00C84E06">
        <w:rPr>
          <w:sz w:val="24"/>
          <w:szCs w:val="24"/>
        </w:rPr>
        <w:t xml:space="preserve"> Strain 80% (or whatever percentage decided) </w:t>
      </w:r>
      <w:r w:rsidR="00D73EEB" w:rsidRPr="00C84E06">
        <w:rPr>
          <w:sz w:val="24"/>
          <w:szCs w:val="24"/>
        </w:rPr>
        <w:t>of the cone into sieve with the nylon mesh. Remove the strained rotifers into a squeeze bottle wi</w:t>
      </w:r>
      <w:r w:rsidR="007F39CE" w:rsidRPr="00C84E06">
        <w:rPr>
          <w:sz w:val="24"/>
          <w:szCs w:val="24"/>
        </w:rPr>
        <w:t xml:space="preserve">th RO water, bring up to ~1L </w:t>
      </w:r>
      <w:r w:rsidR="00D73EEB" w:rsidRPr="00C84E06">
        <w:rPr>
          <w:sz w:val="24"/>
          <w:szCs w:val="24"/>
        </w:rPr>
        <w:t>and put them on a bubbler</w:t>
      </w:r>
      <w:r w:rsidR="007F39CE" w:rsidRPr="00C84E06">
        <w:rPr>
          <w:sz w:val="24"/>
          <w:szCs w:val="24"/>
        </w:rPr>
        <w:t xml:space="preserve"> immediately</w:t>
      </w:r>
      <w:r w:rsidR="00D73EEB" w:rsidRPr="00C84E06">
        <w:rPr>
          <w:sz w:val="24"/>
          <w:szCs w:val="24"/>
        </w:rPr>
        <w:t>.</w:t>
      </w:r>
      <w:r w:rsidR="007F39CE" w:rsidRPr="00C84E06">
        <w:rPr>
          <w:sz w:val="24"/>
          <w:szCs w:val="24"/>
        </w:rPr>
        <w:t xml:space="preserve"> </w:t>
      </w:r>
    </w:p>
    <w:p w14:paraId="17678482" w14:textId="19CD62CA" w:rsidR="006D369A" w:rsidRPr="00C84E06" w:rsidRDefault="006D369A" w:rsidP="00076A34">
      <w:pPr>
        <w:pStyle w:val="ListParagraph"/>
        <w:numPr>
          <w:ilvl w:val="0"/>
          <w:numId w:val="3"/>
        </w:numPr>
        <w:rPr>
          <w:sz w:val="24"/>
          <w:szCs w:val="24"/>
        </w:rPr>
      </w:pPr>
      <w:r w:rsidRPr="00C84E06">
        <w:rPr>
          <w:sz w:val="24"/>
          <w:szCs w:val="24"/>
        </w:rPr>
        <w:t>Strain the 20% (or all of remaining) rotifers left in the</w:t>
      </w:r>
      <w:r w:rsidR="00D73EEB" w:rsidRPr="00C84E06">
        <w:rPr>
          <w:sz w:val="24"/>
          <w:szCs w:val="24"/>
        </w:rPr>
        <w:t xml:space="preserve"> cone into sieve with nylon mesh.  Remove the strained rotifers into another bottle (or beaker) with RO water and put them on a bubbler</w:t>
      </w:r>
      <w:r w:rsidR="007F39CE" w:rsidRPr="00C84E06">
        <w:rPr>
          <w:sz w:val="24"/>
          <w:szCs w:val="24"/>
        </w:rPr>
        <w:t xml:space="preserve"> immediately</w:t>
      </w:r>
      <w:r w:rsidR="00D73EEB" w:rsidRPr="00C84E06">
        <w:rPr>
          <w:sz w:val="24"/>
          <w:szCs w:val="24"/>
        </w:rPr>
        <w:t>.</w:t>
      </w:r>
    </w:p>
    <w:p w14:paraId="07303081" w14:textId="4F0983D9" w:rsidR="006D369A" w:rsidRPr="00C84E06" w:rsidRDefault="00D73EEB" w:rsidP="00076A34">
      <w:pPr>
        <w:pStyle w:val="ListParagraph"/>
        <w:numPr>
          <w:ilvl w:val="0"/>
          <w:numId w:val="3"/>
        </w:numPr>
        <w:rPr>
          <w:sz w:val="24"/>
          <w:szCs w:val="24"/>
        </w:rPr>
      </w:pPr>
      <w:r w:rsidRPr="00C84E06">
        <w:rPr>
          <w:sz w:val="24"/>
          <w:szCs w:val="24"/>
        </w:rPr>
        <w:t xml:space="preserve">Close the water valve at the bottom of the cone and fill up the cone with hot tap water.  Scrub the inside of the cone well with a brush.  Drain the cone.  Rinse the cone </w:t>
      </w:r>
      <w:r w:rsidR="00712B77" w:rsidRPr="00C84E06">
        <w:rPr>
          <w:sz w:val="24"/>
          <w:szCs w:val="24"/>
        </w:rPr>
        <w:t>again with RO water, but no need to fill the cone back up.</w:t>
      </w:r>
    </w:p>
    <w:p w14:paraId="3EAE393A" w14:textId="51CE4882" w:rsidR="006D369A" w:rsidRPr="00C84E06" w:rsidRDefault="00712B77" w:rsidP="00076A34">
      <w:pPr>
        <w:pStyle w:val="ListParagraph"/>
        <w:numPr>
          <w:ilvl w:val="0"/>
          <w:numId w:val="3"/>
        </w:numPr>
        <w:rPr>
          <w:sz w:val="24"/>
          <w:szCs w:val="24"/>
        </w:rPr>
      </w:pPr>
      <w:r w:rsidRPr="00C84E06">
        <w:rPr>
          <w:sz w:val="24"/>
          <w:szCs w:val="24"/>
        </w:rPr>
        <w:t xml:space="preserve">Close the water valve at the bottom of the cone.  Fill the cone up with 12 liters of RO water.  Put the bubbler, </w:t>
      </w:r>
      <w:proofErr w:type="spellStart"/>
      <w:r w:rsidRPr="00C84E06">
        <w:rPr>
          <w:sz w:val="24"/>
          <w:szCs w:val="24"/>
        </w:rPr>
        <w:t>airstone</w:t>
      </w:r>
      <w:proofErr w:type="spellEnd"/>
      <w:r w:rsidRPr="00C84E06">
        <w:rPr>
          <w:sz w:val="24"/>
          <w:szCs w:val="24"/>
        </w:rPr>
        <w:t xml:space="preserve">, floss, lid, heater and temperature sensor back into the cone.  </w:t>
      </w:r>
      <w:r w:rsidRPr="00C84E06">
        <w:rPr>
          <w:b/>
          <w:sz w:val="24"/>
          <w:szCs w:val="24"/>
          <w:u w:val="single"/>
        </w:rPr>
        <w:t xml:space="preserve">Make sure the long bubbler is stuck in the hole at the bottom of the cone.  </w:t>
      </w:r>
      <w:r w:rsidRPr="00C84E06">
        <w:rPr>
          <w:sz w:val="24"/>
          <w:szCs w:val="24"/>
        </w:rPr>
        <w:t xml:space="preserve">Once the cone is filled up with </w:t>
      </w:r>
      <w:r w:rsidR="00133F1E" w:rsidRPr="00C84E06">
        <w:rPr>
          <w:sz w:val="24"/>
          <w:szCs w:val="24"/>
        </w:rPr>
        <w:t xml:space="preserve">12 liters </w:t>
      </w:r>
      <w:r w:rsidRPr="00C84E06">
        <w:rPr>
          <w:sz w:val="24"/>
          <w:szCs w:val="24"/>
        </w:rPr>
        <w:t>RO water, plug the heater b</w:t>
      </w:r>
      <w:bookmarkStart w:id="0" w:name="_GoBack"/>
      <w:bookmarkEnd w:id="0"/>
      <w:r w:rsidRPr="00C84E06">
        <w:rPr>
          <w:sz w:val="24"/>
          <w:szCs w:val="24"/>
        </w:rPr>
        <w:t xml:space="preserve">ack in.  Add </w:t>
      </w:r>
      <w:r w:rsidRPr="00C84E06">
        <w:rPr>
          <w:b/>
          <w:sz w:val="24"/>
          <w:szCs w:val="24"/>
          <w:u w:val="single"/>
        </w:rPr>
        <w:t>1</w:t>
      </w:r>
      <w:r w:rsidR="006D369A" w:rsidRPr="00C84E06">
        <w:rPr>
          <w:b/>
          <w:sz w:val="24"/>
          <w:szCs w:val="24"/>
          <w:u w:val="single"/>
        </w:rPr>
        <w:t>3</w:t>
      </w:r>
      <w:r w:rsidRPr="00C84E06">
        <w:rPr>
          <w:b/>
          <w:sz w:val="24"/>
          <w:szCs w:val="24"/>
          <w:u w:val="single"/>
        </w:rPr>
        <w:t>0</w:t>
      </w:r>
      <w:r w:rsidRPr="00C84E06">
        <w:rPr>
          <w:sz w:val="24"/>
          <w:szCs w:val="24"/>
        </w:rPr>
        <w:t xml:space="preserve"> grams of Instant Ocean aquarium salt.</w:t>
      </w:r>
      <w:r w:rsidR="006D369A" w:rsidRPr="00C84E06">
        <w:rPr>
          <w:sz w:val="24"/>
          <w:szCs w:val="24"/>
        </w:rPr>
        <w:t xml:space="preserve">  Mix and dissolve the salt with pressure from the RO water hose.</w:t>
      </w:r>
    </w:p>
    <w:p w14:paraId="5941A8B2" w14:textId="0F0378F4" w:rsidR="00076A34" w:rsidRPr="00C84E06" w:rsidRDefault="00712B77" w:rsidP="00076A34">
      <w:pPr>
        <w:pStyle w:val="ListParagraph"/>
        <w:numPr>
          <w:ilvl w:val="0"/>
          <w:numId w:val="3"/>
        </w:numPr>
        <w:rPr>
          <w:sz w:val="24"/>
          <w:szCs w:val="24"/>
        </w:rPr>
      </w:pPr>
      <w:r w:rsidRPr="00C84E06">
        <w:rPr>
          <w:sz w:val="24"/>
          <w:szCs w:val="24"/>
        </w:rPr>
        <w:t>Once most of the aquarium salt has dissolved, put the bottle that contains 20% of rotifers</w:t>
      </w:r>
      <w:r w:rsidR="00133F1E" w:rsidRPr="00C84E06">
        <w:rPr>
          <w:sz w:val="24"/>
          <w:szCs w:val="24"/>
        </w:rPr>
        <w:t xml:space="preserve"> back in the cone</w:t>
      </w:r>
      <w:r w:rsidRPr="00C84E06">
        <w:rPr>
          <w:sz w:val="24"/>
          <w:szCs w:val="24"/>
        </w:rPr>
        <w:t xml:space="preserve">.  Feed </w:t>
      </w:r>
      <w:r w:rsidR="00273C96" w:rsidRPr="00C84E06">
        <w:rPr>
          <w:sz w:val="24"/>
          <w:szCs w:val="24"/>
        </w:rPr>
        <w:t xml:space="preserve">out </w:t>
      </w:r>
      <w:r w:rsidRPr="00C84E06">
        <w:rPr>
          <w:sz w:val="24"/>
          <w:szCs w:val="24"/>
        </w:rPr>
        <w:t>rotifers to the fish.</w:t>
      </w:r>
      <w:r w:rsidR="00273C96" w:rsidRPr="00C84E06">
        <w:rPr>
          <w:sz w:val="24"/>
          <w:szCs w:val="24"/>
        </w:rPr>
        <w:t xml:space="preserve"> You can save some rotifers for later as long as they remain on bubbler.</w:t>
      </w:r>
    </w:p>
    <w:p w14:paraId="01C7E081" w14:textId="6066BA1E" w:rsidR="00076A34" w:rsidRPr="00C84E06" w:rsidRDefault="00076A34" w:rsidP="00076A34">
      <w:pPr>
        <w:jc w:val="center"/>
        <w:rPr>
          <w:b/>
          <w:sz w:val="24"/>
          <w:szCs w:val="24"/>
          <w:u w:val="single"/>
        </w:rPr>
      </w:pPr>
      <w:r w:rsidRPr="00C84E06">
        <w:rPr>
          <w:b/>
          <w:sz w:val="24"/>
          <w:szCs w:val="24"/>
          <w:u w:val="single"/>
        </w:rPr>
        <w:t xml:space="preserve">How to Prepare Rotifer Food (12L </w:t>
      </w:r>
      <w:proofErr w:type="gramStart"/>
      <w:r w:rsidRPr="00C84E06">
        <w:rPr>
          <w:b/>
          <w:sz w:val="24"/>
          <w:szCs w:val="24"/>
          <w:u w:val="single"/>
        </w:rPr>
        <w:t>cone)</w:t>
      </w:r>
      <w:proofErr w:type="gramEnd"/>
    </w:p>
    <w:p w14:paraId="1389B9FE" w14:textId="77777777" w:rsidR="00076A34" w:rsidRPr="00C84E06" w:rsidRDefault="00076A34" w:rsidP="00076A34">
      <w:pPr>
        <w:pStyle w:val="ListParagraph"/>
        <w:numPr>
          <w:ilvl w:val="0"/>
          <w:numId w:val="4"/>
        </w:numPr>
        <w:rPr>
          <w:sz w:val="24"/>
          <w:szCs w:val="24"/>
        </w:rPr>
      </w:pPr>
      <w:r w:rsidRPr="00C84E06">
        <w:rPr>
          <w:sz w:val="24"/>
          <w:szCs w:val="24"/>
        </w:rPr>
        <w:t xml:space="preserve">You will be using two 250 ml beakers in the </w:t>
      </w:r>
      <w:proofErr w:type="spellStart"/>
      <w:r w:rsidRPr="00C84E06">
        <w:rPr>
          <w:sz w:val="24"/>
          <w:szCs w:val="24"/>
        </w:rPr>
        <w:t>styrofoam</w:t>
      </w:r>
      <w:proofErr w:type="spellEnd"/>
      <w:r w:rsidRPr="00C84E06">
        <w:rPr>
          <w:sz w:val="24"/>
          <w:szCs w:val="24"/>
        </w:rPr>
        <w:t xml:space="preserve"> box to store diluted food on ice.  </w:t>
      </w:r>
    </w:p>
    <w:p w14:paraId="126EA1FA" w14:textId="77777777" w:rsidR="00076A34" w:rsidRPr="00C84E06" w:rsidRDefault="00076A34" w:rsidP="00076A34">
      <w:pPr>
        <w:pStyle w:val="ListParagraph"/>
        <w:numPr>
          <w:ilvl w:val="0"/>
          <w:numId w:val="4"/>
        </w:numPr>
        <w:rPr>
          <w:sz w:val="24"/>
          <w:szCs w:val="24"/>
        </w:rPr>
      </w:pPr>
      <w:r w:rsidRPr="00C84E06">
        <w:rPr>
          <w:sz w:val="24"/>
          <w:szCs w:val="24"/>
        </w:rPr>
        <w:t xml:space="preserve">Use a 50 ml graduated cylinder to measure </w:t>
      </w:r>
      <w:r w:rsidRPr="00C84E06">
        <w:rPr>
          <w:b/>
          <w:sz w:val="24"/>
          <w:szCs w:val="24"/>
        </w:rPr>
        <w:t>11ml</w:t>
      </w:r>
      <w:r w:rsidRPr="00C84E06">
        <w:rPr>
          <w:sz w:val="24"/>
          <w:szCs w:val="24"/>
        </w:rPr>
        <w:t xml:space="preserve"> of Rotifer food and dilute it with with 239 ml of RO water to make a 250 ml solution and keep the solution on ice.  </w:t>
      </w:r>
    </w:p>
    <w:p w14:paraId="7B615780" w14:textId="3948A041" w:rsidR="00076A34" w:rsidRPr="00C84E06" w:rsidRDefault="00076A34" w:rsidP="00076A34">
      <w:pPr>
        <w:pStyle w:val="ListParagraph"/>
        <w:numPr>
          <w:ilvl w:val="0"/>
          <w:numId w:val="4"/>
        </w:numPr>
        <w:rPr>
          <w:sz w:val="24"/>
          <w:szCs w:val="24"/>
        </w:rPr>
      </w:pPr>
      <w:r w:rsidRPr="00C84E06">
        <w:rPr>
          <w:sz w:val="24"/>
          <w:szCs w:val="24"/>
        </w:rPr>
        <w:t>Place the lid back on the Styrofoam box.  Make sure the tubes attached to the pumps are touching the bottom of the 250ml beakers.  Make sure the other ends of the food tubes are inside the rotifer cones.</w:t>
      </w:r>
    </w:p>
    <w:p w14:paraId="053C60C0" w14:textId="0B1C9E3B" w:rsidR="00076A34" w:rsidRPr="00C84E06" w:rsidRDefault="00076A34" w:rsidP="00076A34">
      <w:pPr>
        <w:pStyle w:val="ListParagraph"/>
        <w:numPr>
          <w:ilvl w:val="0"/>
          <w:numId w:val="4"/>
        </w:numPr>
        <w:rPr>
          <w:sz w:val="24"/>
          <w:szCs w:val="24"/>
        </w:rPr>
      </w:pPr>
      <w:r w:rsidRPr="00C84E06">
        <w:rPr>
          <w:sz w:val="24"/>
          <w:szCs w:val="24"/>
        </w:rPr>
        <w:t>Prime both pumps to ensure that the algae is taken up into the tubing and to clear air out of the system. Always the recently cleaned cone to feed out to a light green color.</w:t>
      </w:r>
    </w:p>
    <w:p w14:paraId="74EA6D06" w14:textId="78585EC4" w:rsidR="00076A34" w:rsidRPr="00C84E06" w:rsidRDefault="00076A34" w:rsidP="00076A34">
      <w:pPr>
        <w:pStyle w:val="ListParagraph"/>
        <w:numPr>
          <w:ilvl w:val="0"/>
          <w:numId w:val="4"/>
        </w:numPr>
        <w:rPr>
          <w:sz w:val="24"/>
          <w:szCs w:val="24"/>
        </w:rPr>
      </w:pPr>
      <w:r w:rsidRPr="00C84E06">
        <w:rPr>
          <w:sz w:val="24"/>
          <w:szCs w:val="24"/>
        </w:rPr>
        <w:t>Turn off pumps and make sure they are set to AUTO.</w:t>
      </w:r>
    </w:p>
    <w:p w14:paraId="00B72F7B" w14:textId="70B9314D" w:rsidR="000531D3" w:rsidRPr="00C84E06" w:rsidRDefault="000531D3" w:rsidP="00076A34">
      <w:pPr>
        <w:pStyle w:val="ListParagraph"/>
        <w:numPr>
          <w:ilvl w:val="0"/>
          <w:numId w:val="4"/>
        </w:numPr>
        <w:rPr>
          <w:sz w:val="24"/>
          <w:szCs w:val="24"/>
        </w:rPr>
      </w:pPr>
      <w:r w:rsidRPr="00C84E06">
        <w:rPr>
          <w:sz w:val="24"/>
          <w:szCs w:val="24"/>
        </w:rPr>
        <w:t xml:space="preserve">We feed our rotifer cultures for 2mins every 3 hours. </w:t>
      </w:r>
    </w:p>
    <w:p w14:paraId="288E2DC5" w14:textId="77777777" w:rsidR="001672B7" w:rsidRDefault="001672B7" w:rsidP="00C84E06">
      <w:pPr>
        <w:ind w:left="1080"/>
        <w:rPr>
          <w:b/>
          <w:sz w:val="24"/>
          <w:szCs w:val="24"/>
        </w:rPr>
      </w:pPr>
    </w:p>
    <w:p w14:paraId="0EF201F3" w14:textId="75417A86" w:rsidR="00C84E06" w:rsidRPr="00C84E06" w:rsidRDefault="00C84E06" w:rsidP="00C84E06">
      <w:pPr>
        <w:ind w:left="1080"/>
        <w:rPr>
          <w:b/>
          <w:sz w:val="24"/>
          <w:szCs w:val="24"/>
        </w:rPr>
      </w:pPr>
      <w:r w:rsidRPr="00C84E06">
        <w:rPr>
          <w:b/>
          <w:sz w:val="24"/>
          <w:szCs w:val="24"/>
        </w:rPr>
        <w:lastRenderedPageBreak/>
        <w:t>Equipment:</w:t>
      </w:r>
    </w:p>
    <w:p w14:paraId="1E1E1458" w14:textId="61888235" w:rsidR="006A741C" w:rsidRPr="00C84E06" w:rsidRDefault="006A741C" w:rsidP="00C84E06">
      <w:pPr>
        <w:widowControl w:val="0"/>
        <w:autoSpaceDE w:val="0"/>
        <w:autoSpaceDN w:val="0"/>
        <w:adjustRightInd w:val="0"/>
        <w:spacing w:after="0" w:line="240" w:lineRule="auto"/>
        <w:ind w:left="1080"/>
        <w:rPr>
          <w:rFonts w:ascii="Arial" w:hAnsi="Arial" w:cs="Arial"/>
          <w:color w:val="191919"/>
          <w:sz w:val="24"/>
          <w:szCs w:val="24"/>
        </w:rPr>
      </w:pPr>
      <w:r w:rsidRPr="00C84E06">
        <w:rPr>
          <w:rFonts w:ascii="Arial" w:hAnsi="Arial" w:cs="Arial"/>
          <w:color w:val="191919"/>
          <w:sz w:val="24"/>
          <w:szCs w:val="24"/>
        </w:rPr>
        <w:t>Pumps:  Peristaltic Metering Timer Pump, 5 GPD (Grainger # 38M003)</w:t>
      </w:r>
    </w:p>
    <w:p w14:paraId="02FF23A1" w14:textId="5C2FCE00" w:rsidR="006A741C" w:rsidRPr="00C84E06" w:rsidRDefault="006A741C" w:rsidP="00C84E06">
      <w:pPr>
        <w:widowControl w:val="0"/>
        <w:autoSpaceDE w:val="0"/>
        <w:autoSpaceDN w:val="0"/>
        <w:adjustRightInd w:val="0"/>
        <w:spacing w:after="0" w:line="240" w:lineRule="auto"/>
        <w:ind w:left="1080"/>
        <w:rPr>
          <w:rFonts w:ascii="Arial" w:hAnsi="Arial" w:cs="Arial"/>
          <w:sz w:val="24"/>
          <w:szCs w:val="24"/>
        </w:rPr>
      </w:pPr>
      <w:r w:rsidRPr="00C84E06">
        <w:rPr>
          <w:rFonts w:ascii="Arial" w:hAnsi="Arial" w:cs="Arial"/>
          <w:sz w:val="24"/>
          <w:szCs w:val="24"/>
        </w:rPr>
        <w:t>Sieve mesh: McMaster-</w:t>
      </w:r>
      <w:proofErr w:type="spellStart"/>
      <w:r w:rsidRPr="00C84E06">
        <w:rPr>
          <w:rFonts w:ascii="Arial" w:hAnsi="Arial" w:cs="Arial"/>
          <w:sz w:val="24"/>
          <w:szCs w:val="24"/>
        </w:rPr>
        <w:t>Carr</w:t>
      </w:r>
      <w:proofErr w:type="spellEnd"/>
      <w:r w:rsidRPr="00C84E06">
        <w:rPr>
          <w:rFonts w:ascii="Arial" w:hAnsi="Arial" w:cs="Arial"/>
          <w:sz w:val="24"/>
          <w:szCs w:val="24"/>
        </w:rPr>
        <w:t xml:space="preserve"> #9318T51, Nylon Mesh 376 x 376 .0011</w:t>
      </w:r>
    </w:p>
    <w:p w14:paraId="30FEC8F1" w14:textId="2EE478EA" w:rsidR="006A741C" w:rsidRDefault="006A741C" w:rsidP="00C84E06">
      <w:pPr>
        <w:widowControl w:val="0"/>
        <w:autoSpaceDE w:val="0"/>
        <w:autoSpaceDN w:val="0"/>
        <w:adjustRightInd w:val="0"/>
        <w:spacing w:after="0" w:line="240" w:lineRule="auto"/>
        <w:ind w:left="1080"/>
        <w:rPr>
          <w:rFonts w:ascii="Arial" w:hAnsi="Arial" w:cs="Arial"/>
          <w:color w:val="191919"/>
          <w:sz w:val="24"/>
          <w:szCs w:val="24"/>
        </w:rPr>
      </w:pPr>
      <w:r w:rsidRPr="00C84E06">
        <w:rPr>
          <w:rFonts w:ascii="Arial" w:hAnsi="Arial" w:cs="Arial"/>
          <w:sz w:val="24"/>
          <w:szCs w:val="24"/>
        </w:rPr>
        <w:t xml:space="preserve">Rotifer cone (12L): </w:t>
      </w:r>
      <w:r w:rsidRPr="00C84E06">
        <w:rPr>
          <w:rFonts w:ascii="Arial" w:hAnsi="Arial" w:cs="Arial"/>
          <w:color w:val="191919"/>
          <w:sz w:val="24"/>
          <w:szCs w:val="24"/>
        </w:rPr>
        <w:t>(Pentair Aquatic Ecosystems, Inc. # j30)</w:t>
      </w:r>
    </w:p>
    <w:p w14:paraId="5D310DCA" w14:textId="10980204" w:rsidR="003E359D" w:rsidRDefault="003E359D" w:rsidP="00C84E06">
      <w:pPr>
        <w:widowControl w:val="0"/>
        <w:autoSpaceDE w:val="0"/>
        <w:autoSpaceDN w:val="0"/>
        <w:adjustRightInd w:val="0"/>
        <w:spacing w:after="0" w:line="240" w:lineRule="auto"/>
        <w:ind w:left="1080"/>
        <w:rPr>
          <w:rFonts w:ascii="Arial" w:hAnsi="Arial" w:cs="Arial"/>
          <w:color w:val="191919"/>
          <w:sz w:val="24"/>
          <w:szCs w:val="24"/>
        </w:rPr>
      </w:pPr>
      <w:r>
        <w:rPr>
          <w:rFonts w:ascii="Arial" w:hAnsi="Arial" w:cs="Arial"/>
          <w:color w:val="191919"/>
          <w:sz w:val="24"/>
          <w:szCs w:val="24"/>
        </w:rPr>
        <w:t>Algae: (R</w:t>
      </w:r>
      <w:r w:rsidRPr="003E359D">
        <w:rPr>
          <w:rFonts w:ascii="Arial" w:hAnsi="Arial" w:cs="Arial"/>
          <w:color w:val="191919"/>
          <w:sz w:val="24"/>
          <w:szCs w:val="24"/>
        </w:rPr>
        <w:t>eed</w:t>
      </w:r>
      <w:r>
        <w:rPr>
          <w:rFonts w:ascii="Arial" w:hAnsi="Arial" w:cs="Arial"/>
          <w:color w:val="191919"/>
          <w:sz w:val="24"/>
          <w:szCs w:val="24"/>
        </w:rPr>
        <w:t xml:space="preserve"> </w:t>
      </w:r>
      <w:proofErr w:type="spellStart"/>
      <w:r>
        <w:rPr>
          <w:rFonts w:ascii="Arial" w:hAnsi="Arial" w:cs="Arial"/>
          <w:color w:val="191919"/>
          <w:sz w:val="24"/>
          <w:szCs w:val="24"/>
        </w:rPr>
        <w:t>M</w:t>
      </w:r>
      <w:r w:rsidRPr="003E359D">
        <w:rPr>
          <w:rFonts w:ascii="Arial" w:hAnsi="Arial" w:cs="Arial"/>
          <w:color w:val="191919"/>
          <w:sz w:val="24"/>
          <w:szCs w:val="24"/>
        </w:rPr>
        <w:t>ariculture</w:t>
      </w:r>
      <w:proofErr w:type="spellEnd"/>
      <w:r>
        <w:rPr>
          <w:rFonts w:ascii="Arial" w:hAnsi="Arial" w:cs="Arial"/>
          <w:color w:val="191919"/>
          <w:sz w:val="24"/>
          <w:szCs w:val="24"/>
        </w:rPr>
        <w:t xml:space="preserve"> Inc. </w:t>
      </w:r>
      <w:r w:rsidR="00E91415">
        <w:rPr>
          <w:rFonts w:ascii="Arial" w:hAnsi="Arial" w:cs="Arial"/>
          <w:color w:val="191919"/>
          <w:sz w:val="24"/>
          <w:szCs w:val="24"/>
        </w:rPr>
        <w:t>Rotifer Diet)</w:t>
      </w:r>
    </w:p>
    <w:p w14:paraId="2F5CA7A4" w14:textId="77777777" w:rsidR="00E91415" w:rsidRPr="00C84E06" w:rsidRDefault="00E91415" w:rsidP="00C84E06">
      <w:pPr>
        <w:widowControl w:val="0"/>
        <w:autoSpaceDE w:val="0"/>
        <w:autoSpaceDN w:val="0"/>
        <w:adjustRightInd w:val="0"/>
        <w:spacing w:after="0" w:line="240" w:lineRule="auto"/>
        <w:ind w:left="1080"/>
        <w:rPr>
          <w:rFonts w:ascii="Arial" w:hAnsi="Arial" w:cs="Arial"/>
          <w:sz w:val="24"/>
          <w:szCs w:val="24"/>
        </w:rPr>
      </w:pPr>
    </w:p>
    <w:p w14:paraId="3238AC70" w14:textId="77777777" w:rsidR="00076A34" w:rsidRPr="00C84E06" w:rsidRDefault="00076A34" w:rsidP="00C84E06">
      <w:pPr>
        <w:pStyle w:val="ListParagraph"/>
        <w:ind w:left="1440"/>
        <w:rPr>
          <w:sz w:val="24"/>
          <w:szCs w:val="24"/>
        </w:rPr>
      </w:pPr>
    </w:p>
    <w:p w14:paraId="3CD63D36" w14:textId="74002B8C" w:rsidR="00712B77" w:rsidRPr="003E359D" w:rsidRDefault="00712B77" w:rsidP="003E359D">
      <w:pPr>
        <w:rPr>
          <w:sz w:val="24"/>
          <w:szCs w:val="24"/>
        </w:rPr>
      </w:pPr>
    </w:p>
    <w:sectPr w:rsidR="00712B77" w:rsidRPr="003E359D" w:rsidSect="00076A3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3B853" w14:textId="77777777" w:rsidR="006A65AE" w:rsidRDefault="006A65AE" w:rsidP="0049010C">
      <w:pPr>
        <w:spacing w:after="0" w:line="240" w:lineRule="auto"/>
      </w:pPr>
      <w:r>
        <w:separator/>
      </w:r>
    </w:p>
  </w:endnote>
  <w:endnote w:type="continuationSeparator" w:id="0">
    <w:p w14:paraId="4A5C109B" w14:textId="77777777" w:rsidR="006A65AE" w:rsidRDefault="006A65AE" w:rsidP="0049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51D7" w14:textId="5FD63ECB" w:rsidR="0049010C" w:rsidRDefault="001672B7">
    <w:pPr>
      <w:pStyle w:val="Footer"/>
    </w:pPr>
    <w:proofErr w:type="spellStart"/>
    <w:r>
      <w:t>Ryoko</w:t>
    </w:r>
    <w:proofErr w:type="spellEnd"/>
    <w:r>
      <w:t xml:space="preserve"> </w:t>
    </w:r>
    <w:proofErr w:type="spellStart"/>
    <w:r>
      <w:t>Minowa</w:t>
    </w:r>
    <w:proofErr w:type="spellEnd"/>
    <w:r>
      <w:t xml:space="preserve"> </w:t>
    </w:r>
    <w:r w:rsidR="0049010C">
      <w:ptab w:relativeTo="margin" w:alignment="center" w:leader="none"/>
    </w:r>
    <w:r>
      <w:t>GRAY LAB</w:t>
    </w:r>
    <w:r w:rsidR="0049010C">
      <w:ptab w:relativeTo="margin" w:alignment="right" w:leader="none"/>
    </w:r>
    <w:r>
      <w:t>Modified 7/6/16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768C8" w14:textId="77777777" w:rsidR="006A65AE" w:rsidRDefault="006A65AE" w:rsidP="0049010C">
      <w:pPr>
        <w:spacing w:after="0" w:line="240" w:lineRule="auto"/>
      </w:pPr>
      <w:r>
        <w:separator/>
      </w:r>
    </w:p>
  </w:footnote>
  <w:footnote w:type="continuationSeparator" w:id="0">
    <w:p w14:paraId="4BAA0297" w14:textId="77777777" w:rsidR="006A65AE" w:rsidRDefault="006A65AE" w:rsidP="004901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03BB"/>
    <w:multiLevelType w:val="hybridMultilevel"/>
    <w:tmpl w:val="97E4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B46F0"/>
    <w:multiLevelType w:val="hybridMultilevel"/>
    <w:tmpl w:val="A6D4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02053"/>
    <w:multiLevelType w:val="hybridMultilevel"/>
    <w:tmpl w:val="AA1C9C7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AC5BB4"/>
    <w:multiLevelType w:val="hybridMultilevel"/>
    <w:tmpl w:val="A40A9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90332"/>
    <w:multiLevelType w:val="hybridMultilevel"/>
    <w:tmpl w:val="A32C6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13"/>
    <w:rsid w:val="000531D3"/>
    <w:rsid w:val="00076A34"/>
    <w:rsid w:val="00133F1E"/>
    <w:rsid w:val="001672B7"/>
    <w:rsid w:val="001B7299"/>
    <w:rsid w:val="00273C96"/>
    <w:rsid w:val="00292DBB"/>
    <w:rsid w:val="003E359D"/>
    <w:rsid w:val="00486B56"/>
    <w:rsid w:val="0049010C"/>
    <w:rsid w:val="005B3A39"/>
    <w:rsid w:val="006A65AE"/>
    <w:rsid w:val="006A741C"/>
    <w:rsid w:val="006D369A"/>
    <w:rsid w:val="00712B77"/>
    <w:rsid w:val="007F39CE"/>
    <w:rsid w:val="009A54F5"/>
    <w:rsid w:val="00C31613"/>
    <w:rsid w:val="00C84E06"/>
    <w:rsid w:val="00D73EEB"/>
    <w:rsid w:val="00E71DFC"/>
    <w:rsid w:val="00E91415"/>
    <w:rsid w:val="00FB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C487"/>
  <w15:chartTrackingRefBased/>
  <w15:docId w15:val="{65D37B83-60EF-4EA5-B39B-9DB6E678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613"/>
    <w:pPr>
      <w:ind w:left="720"/>
      <w:contextualSpacing/>
    </w:pPr>
  </w:style>
  <w:style w:type="paragraph" w:styleId="FootnoteText">
    <w:name w:val="footnote text"/>
    <w:basedOn w:val="Normal"/>
    <w:link w:val="FootnoteTextChar"/>
    <w:uiPriority w:val="99"/>
    <w:unhideWhenUsed/>
    <w:rsid w:val="0049010C"/>
    <w:pPr>
      <w:spacing w:after="0" w:line="240" w:lineRule="auto"/>
    </w:pPr>
    <w:rPr>
      <w:sz w:val="24"/>
      <w:szCs w:val="24"/>
    </w:rPr>
  </w:style>
  <w:style w:type="character" w:customStyle="1" w:styleId="FootnoteTextChar">
    <w:name w:val="Footnote Text Char"/>
    <w:basedOn w:val="DefaultParagraphFont"/>
    <w:link w:val="FootnoteText"/>
    <w:uiPriority w:val="99"/>
    <w:rsid w:val="0049010C"/>
    <w:rPr>
      <w:sz w:val="24"/>
      <w:szCs w:val="24"/>
    </w:rPr>
  </w:style>
  <w:style w:type="character" w:styleId="FootnoteReference">
    <w:name w:val="footnote reference"/>
    <w:basedOn w:val="DefaultParagraphFont"/>
    <w:uiPriority w:val="99"/>
    <w:unhideWhenUsed/>
    <w:rsid w:val="0049010C"/>
    <w:rPr>
      <w:vertAlign w:val="superscript"/>
    </w:rPr>
  </w:style>
  <w:style w:type="paragraph" w:styleId="Header">
    <w:name w:val="header"/>
    <w:basedOn w:val="Normal"/>
    <w:link w:val="HeaderChar"/>
    <w:uiPriority w:val="99"/>
    <w:unhideWhenUsed/>
    <w:rsid w:val="00490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10C"/>
  </w:style>
  <w:style w:type="paragraph" w:styleId="Footer">
    <w:name w:val="footer"/>
    <w:basedOn w:val="Normal"/>
    <w:link w:val="FooterChar"/>
    <w:uiPriority w:val="99"/>
    <w:unhideWhenUsed/>
    <w:rsid w:val="00490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eedmariculture.com/product_instant_zooplankton_rotifers.php"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441</Words>
  <Characters>2516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Minowa, Ryoko C</dc:creator>
  <cp:keywords/>
  <dc:description/>
  <cp:lastModifiedBy>Microsoft Office User</cp:lastModifiedBy>
  <cp:revision>8</cp:revision>
  <cp:lastPrinted>2016-07-07T17:11:00Z</cp:lastPrinted>
  <dcterms:created xsi:type="dcterms:W3CDTF">2016-07-06T21:58:00Z</dcterms:created>
  <dcterms:modified xsi:type="dcterms:W3CDTF">2016-07-07T18:34:00Z</dcterms:modified>
</cp:coreProperties>
</file>